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9"/>
        <w:tblW w:w="9558" w:type="dxa"/>
        <w:tblLook w:val="01E0" w:firstRow="1" w:lastRow="1" w:firstColumn="1" w:lastColumn="1" w:noHBand="0" w:noVBand="0"/>
      </w:tblPr>
      <w:tblGrid>
        <w:gridCol w:w="4878"/>
        <w:gridCol w:w="4680"/>
      </w:tblGrid>
      <w:tr w:rsidR="00AB6722" w:rsidRPr="007A563B" w:rsidTr="00ED707F">
        <w:tc>
          <w:tcPr>
            <w:tcW w:w="4878" w:type="dxa"/>
          </w:tcPr>
          <w:p w:rsidR="00AB6722" w:rsidRPr="007A563B" w:rsidRDefault="00AB6722" w:rsidP="00C86323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Cs/>
                <w:color w:val="000000"/>
                <w:szCs w:val="28"/>
              </w:rPr>
              <w:t>THÀNH ĐOÀN TP. HỒ CHÍ MINH</w:t>
            </w:r>
          </w:p>
          <w:p w:rsidR="00AB6722" w:rsidRPr="007A563B" w:rsidRDefault="00AB6722" w:rsidP="00C8632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Cs w:val="28"/>
              </w:rPr>
              <w:t>BCH ĐOÀN TRƯỜNG CAO ĐẲNG</w:t>
            </w:r>
          </w:p>
          <w:p w:rsidR="00AB6722" w:rsidRPr="007A563B" w:rsidRDefault="00AB6722" w:rsidP="00C86323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CÔNG NGHỆ THỦ ĐỨC </w:t>
            </w:r>
          </w:p>
          <w:p w:rsidR="00AB6722" w:rsidRPr="007A563B" w:rsidRDefault="00AB6722" w:rsidP="00C8632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***</w:t>
            </w:r>
          </w:p>
          <w:p w:rsidR="00AB6722" w:rsidRPr="007A563B" w:rsidRDefault="00AB6722" w:rsidP="00C8632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Số:</w:t>
            </w:r>
            <w:r w:rsidR="00EF69C4" w:rsidRPr="007A563B">
              <w:rPr>
                <w:rFonts w:ascii="Times New Roman" w:hAnsi="Times New Roman"/>
                <w:color w:val="000000"/>
                <w:szCs w:val="28"/>
              </w:rPr>
              <w:t xml:space="preserve"> 07</w:t>
            </w:r>
            <w:r w:rsidRPr="007A563B">
              <w:rPr>
                <w:rFonts w:ascii="Times New Roman" w:hAnsi="Times New Roman"/>
                <w:color w:val="000000"/>
                <w:szCs w:val="28"/>
              </w:rPr>
              <w:t>-TB/ĐTN</w:t>
            </w:r>
          </w:p>
        </w:tc>
        <w:tc>
          <w:tcPr>
            <w:tcW w:w="4680" w:type="dxa"/>
          </w:tcPr>
          <w:p w:rsidR="00AB6722" w:rsidRPr="007A563B" w:rsidRDefault="00AB6722" w:rsidP="00C86323">
            <w:pPr>
              <w:spacing w:line="288" w:lineRule="auto"/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AB6722" w:rsidRPr="007A563B" w:rsidRDefault="00AB6722" w:rsidP="00C86323">
            <w:pPr>
              <w:spacing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AB6722" w:rsidRPr="007A563B" w:rsidRDefault="00AB6722" w:rsidP="00C86323">
            <w:pPr>
              <w:spacing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AB6722" w:rsidRPr="007A563B" w:rsidRDefault="00AB6722" w:rsidP="00C86323">
            <w:pPr>
              <w:spacing w:line="288" w:lineRule="auto"/>
              <w:ind w:right="560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AB6722" w:rsidRPr="007A563B" w:rsidRDefault="00AB6722" w:rsidP="00C86323">
            <w:pPr>
              <w:spacing w:line="288" w:lineRule="auto"/>
              <w:ind w:right="-108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Thủ Đức, ngày </w:t>
            </w:r>
            <w:r w:rsidR="00EF69C4" w:rsidRPr="007A563B">
              <w:rPr>
                <w:rFonts w:ascii="Times New Roman" w:hAnsi="Times New Roman"/>
                <w:i/>
                <w:iCs/>
                <w:color w:val="000000"/>
                <w:szCs w:val="28"/>
              </w:rPr>
              <w:t>17</w:t>
            </w:r>
            <w:r w:rsidRPr="007A563B">
              <w:rPr>
                <w:rFonts w:ascii="Times New Roman" w:hAnsi="Times New Roman"/>
                <w:i/>
                <w:iCs/>
                <w:color w:val="000000"/>
                <w:szCs w:val="28"/>
              </w:rPr>
              <w:t xml:space="preserve"> tháng 05 năm 201</w:t>
            </w:r>
            <w:r w:rsidR="00593E8B" w:rsidRPr="007A563B">
              <w:rPr>
                <w:rFonts w:ascii="Times New Roman" w:hAnsi="Times New Roman"/>
                <w:i/>
                <w:iCs/>
                <w:color w:val="000000"/>
                <w:szCs w:val="28"/>
              </w:rPr>
              <w:t>7</w:t>
            </w:r>
          </w:p>
        </w:tc>
      </w:tr>
    </w:tbl>
    <w:p w:rsidR="00AB6722" w:rsidRPr="007A563B" w:rsidRDefault="00AB6722" w:rsidP="00C86323">
      <w:pPr>
        <w:spacing w:line="288" w:lineRule="auto"/>
        <w:jc w:val="center"/>
        <w:rPr>
          <w:rFonts w:ascii="Times New Roman" w:hAnsi="Times New Roman"/>
          <w:b/>
          <w:sz w:val="30"/>
          <w:szCs w:val="32"/>
        </w:rPr>
      </w:pPr>
      <w:r w:rsidRPr="007A563B">
        <w:rPr>
          <w:rFonts w:ascii="Times New Roman" w:hAnsi="Times New Roman"/>
          <w:b/>
          <w:sz w:val="30"/>
          <w:szCs w:val="32"/>
        </w:rPr>
        <w:t>THÔNG BÁO</w:t>
      </w:r>
    </w:p>
    <w:p w:rsidR="00C36D71" w:rsidRPr="007A563B" w:rsidRDefault="00AB6722" w:rsidP="00C86323">
      <w:pPr>
        <w:spacing w:line="288" w:lineRule="auto"/>
        <w:ind w:left="-270" w:right="-391" w:hanging="270"/>
        <w:jc w:val="center"/>
        <w:outlineLvl w:val="0"/>
        <w:rPr>
          <w:rFonts w:ascii="Times New Roman" w:hAnsi="Times New Roman"/>
          <w:b/>
          <w:szCs w:val="28"/>
        </w:rPr>
      </w:pPr>
      <w:r w:rsidRPr="007A563B">
        <w:rPr>
          <w:rFonts w:ascii="Times New Roman" w:hAnsi="Times New Roman"/>
          <w:b/>
          <w:spacing w:val="-4"/>
          <w:szCs w:val="28"/>
        </w:rPr>
        <w:t xml:space="preserve">V/v </w:t>
      </w:r>
      <w:r w:rsidR="00EF69C4" w:rsidRPr="007A563B">
        <w:rPr>
          <w:rFonts w:ascii="Times New Roman" w:hAnsi="Times New Roman"/>
          <w:b/>
          <w:szCs w:val="28"/>
        </w:rPr>
        <w:t>tuyên dương</w:t>
      </w:r>
      <w:r w:rsidR="00593E8B" w:rsidRPr="007A563B">
        <w:rPr>
          <w:rFonts w:ascii="Times New Roman" w:hAnsi="Times New Roman"/>
          <w:b/>
          <w:szCs w:val="28"/>
        </w:rPr>
        <w:t xml:space="preserve"> cá nhân đạt danh hiệu “Thanh niên làm theo lời Bác”</w:t>
      </w:r>
    </w:p>
    <w:p w:rsidR="00593E8B" w:rsidRPr="007A563B" w:rsidRDefault="005A42A3" w:rsidP="00C86323">
      <w:pPr>
        <w:spacing w:line="288" w:lineRule="auto"/>
        <w:ind w:left="-270" w:right="-391" w:hanging="270"/>
        <w:jc w:val="center"/>
        <w:outlineLvl w:val="0"/>
        <w:rPr>
          <w:rFonts w:ascii="Times New Roman" w:hAnsi="Times New Roman"/>
          <w:b/>
          <w:szCs w:val="28"/>
        </w:rPr>
      </w:pPr>
      <w:r w:rsidRPr="007A563B">
        <w:rPr>
          <w:rFonts w:ascii="Times New Roman" w:hAnsi="Times New Roman"/>
          <w:b/>
          <w:szCs w:val="28"/>
        </w:rPr>
        <w:t>c</w:t>
      </w:r>
      <w:r w:rsidR="00593E8B" w:rsidRPr="007A563B">
        <w:rPr>
          <w:rFonts w:ascii="Times New Roman" w:hAnsi="Times New Roman"/>
          <w:b/>
          <w:szCs w:val="28"/>
        </w:rPr>
        <w:t>ấp trường, năm 2017</w:t>
      </w:r>
    </w:p>
    <w:p w:rsidR="00AB6722" w:rsidRPr="007A563B" w:rsidRDefault="00AB6722" w:rsidP="00C86323">
      <w:pPr>
        <w:spacing w:line="288" w:lineRule="auto"/>
        <w:jc w:val="center"/>
        <w:rPr>
          <w:rFonts w:ascii="Times New Roman" w:hAnsi="Times New Roman"/>
          <w:sz w:val="10"/>
          <w:szCs w:val="28"/>
        </w:rPr>
      </w:pPr>
      <w:r w:rsidRPr="007A563B">
        <w:rPr>
          <w:rFonts w:ascii="Times New Roman" w:hAnsi="Times New Roman"/>
          <w:sz w:val="10"/>
          <w:szCs w:val="28"/>
        </w:rPr>
        <w:t>________________________</w:t>
      </w:r>
    </w:p>
    <w:p w:rsidR="00AB6722" w:rsidRPr="007A563B" w:rsidRDefault="00AB6722" w:rsidP="00C86323">
      <w:pPr>
        <w:spacing w:line="288" w:lineRule="auto"/>
        <w:jc w:val="center"/>
        <w:rPr>
          <w:rFonts w:ascii="Times New Roman" w:hAnsi="Times New Roman"/>
          <w:sz w:val="12"/>
          <w:szCs w:val="14"/>
        </w:rPr>
      </w:pPr>
    </w:p>
    <w:p w:rsidR="00C36D71" w:rsidRPr="007A563B" w:rsidRDefault="00C36D71" w:rsidP="00C86323">
      <w:pPr>
        <w:spacing w:line="288" w:lineRule="auto"/>
        <w:ind w:firstLine="720"/>
        <w:jc w:val="both"/>
        <w:rPr>
          <w:rFonts w:ascii="Times New Roman" w:hAnsi="Times New Roman"/>
          <w:sz w:val="8"/>
          <w:szCs w:val="10"/>
          <w:lang w:val="de-DE"/>
        </w:rPr>
      </w:pPr>
    </w:p>
    <w:p w:rsidR="00DF5F6B" w:rsidRPr="007A563B" w:rsidRDefault="005A42A3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Thực hiện </w:t>
      </w:r>
      <w:r w:rsidR="00EF69C4" w:rsidRPr="007A563B">
        <w:rPr>
          <w:rFonts w:ascii="Times New Roman" w:hAnsi="Times New Roman"/>
          <w:szCs w:val="28"/>
          <w:lang w:val="de-DE"/>
        </w:rPr>
        <w:t>Thông báo số 0</w:t>
      </w:r>
      <w:r w:rsidR="009A762E" w:rsidRPr="007A563B">
        <w:rPr>
          <w:rFonts w:ascii="Times New Roman" w:hAnsi="Times New Roman"/>
          <w:szCs w:val="28"/>
          <w:lang w:val="de-DE"/>
        </w:rPr>
        <w:t>6</w:t>
      </w:r>
      <w:r w:rsidR="00EF69C4" w:rsidRPr="007A563B">
        <w:rPr>
          <w:rFonts w:ascii="Times New Roman" w:hAnsi="Times New Roman"/>
          <w:szCs w:val="28"/>
          <w:lang w:val="de-DE"/>
        </w:rPr>
        <w:t xml:space="preserve">-TB/ĐTN ngày 04/5/2017 của Ban Thường vụ Đoàn trường </w:t>
      </w:r>
      <w:r w:rsidRPr="007A563B">
        <w:rPr>
          <w:rFonts w:ascii="Times New Roman" w:hAnsi="Times New Roman"/>
          <w:szCs w:val="28"/>
          <w:lang w:val="de-DE"/>
        </w:rPr>
        <w:t>về việc đề xuất, giới thiệu cá nhân đạt danh hiệu “Thanh niên làm theo lời Bác</w:t>
      </w:r>
      <w:r w:rsidRPr="007A563B">
        <w:rPr>
          <w:rFonts w:ascii="Times New Roman" w:hAnsi="Times New Roman"/>
          <w:szCs w:val="28"/>
        </w:rPr>
        <w:t>” cấp trường, năm 2017</w:t>
      </w:r>
      <w:r w:rsidR="00EF69C4" w:rsidRPr="007A563B">
        <w:rPr>
          <w:rFonts w:ascii="Times New Roman" w:hAnsi="Times New Roman"/>
          <w:szCs w:val="28"/>
          <w:lang w:val="de-DE"/>
        </w:rPr>
        <w:t xml:space="preserve">. </w:t>
      </w:r>
      <w:r w:rsidR="00DF5F6B" w:rsidRPr="007A563B">
        <w:rPr>
          <w:rFonts w:ascii="Times New Roman" w:hAnsi="Times New Roman"/>
          <w:szCs w:val="28"/>
          <w:lang w:val="de-DE"/>
        </w:rPr>
        <w:t xml:space="preserve">Ban Thi đua – Khen thưởng Đoàn trường đã nhận được </w:t>
      </w:r>
      <w:r w:rsidR="00315DA4" w:rsidRPr="007A563B">
        <w:rPr>
          <w:rFonts w:ascii="Times New Roman" w:hAnsi="Times New Roman"/>
          <w:b/>
          <w:szCs w:val="28"/>
          <w:lang w:val="de-DE"/>
        </w:rPr>
        <w:t>56</w:t>
      </w:r>
      <w:r w:rsidR="00F13C14" w:rsidRPr="007A563B">
        <w:rPr>
          <w:rFonts w:ascii="Times New Roman" w:hAnsi="Times New Roman"/>
          <w:szCs w:val="28"/>
          <w:lang w:val="de-DE"/>
        </w:rPr>
        <w:t xml:space="preserve"> </w:t>
      </w:r>
      <w:r w:rsidR="00DF5F6B" w:rsidRPr="007A563B">
        <w:rPr>
          <w:rFonts w:ascii="Times New Roman" w:hAnsi="Times New Roman"/>
          <w:szCs w:val="28"/>
          <w:lang w:val="de-DE"/>
        </w:rPr>
        <w:t xml:space="preserve">hồ sơ do </w:t>
      </w:r>
      <w:r w:rsidR="00F13C14" w:rsidRPr="007A563B">
        <w:rPr>
          <w:rFonts w:ascii="Times New Roman" w:hAnsi="Times New Roman"/>
          <w:b/>
          <w:szCs w:val="28"/>
          <w:lang w:val="de-DE"/>
        </w:rPr>
        <w:t>26</w:t>
      </w:r>
      <w:r w:rsidR="00DF5F6B" w:rsidRPr="007A563B">
        <w:rPr>
          <w:rFonts w:ascii="Times New Roman" w:hAnsi="Times New Roman"/>
          <w:szCs w:val="28"/>
          <w:lang w:val="de-DE"/>
        </w:rPr>
        <w:t xml:space="preserve"> Chi đoàn đề cử, giới thiệu, cụ thể:</w:t>
      </w:r>
    </w:p>
    <w:p w:rsidR="00DF5F6B" w:rsidRPr="007A563B" w:rsidRDefault="00DF5F6B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- Chi đoàn Nhân viên: </w:t>
      </w:r>
      <w:r w:rsidRPr="007A563B">
        <w:rPr>
          <w:rFonts w:ascii="Times New Roman" w:hAnsi="Times New Roman"/>
          <w:b/>
          <w:szCs w:val="28"/>
          <w:lang w:val="de-DE"/>
        </w:rPr>
        <w:t>0</w:t>
      </w:r>
      <w:r w:rsidR="00B25B73" w:rsidRPr="007A563B">
        <w:rPr>
          <w:rFonts w:ascii="Times New Roman" w:hAnsi="Times New Roman"/>
          <w:b/>
          <w:szCs w:val="28"/>
          <w:lang w:val="de-DE"/>
        </w:rPr>
        <w:t>6</w:t>
      </w:r>
      <w:r w:rsidRPr="007A563B">
        <w:rPr>
          <w:rFonts w:ascii="Times New Roman" w:hAnsi="Times New Roman"/>
          <w:b/>
          <w:szCs w:val="28"/>
          <w:lang w:val="de-DE"/>
        </w:rPr>
        <w:t xml:space="preserve"> </w:t>
      </w:r>
      <w:r w:rsidRPr="007A563B">
        <w:rPr>
          <w:rFonts w:ascii="Times New Roman" w:hAnsi="Times New Roman"/>
          <w:szCs w:val="28"/>
          <w:lang w:val="de-DE"/>
        </w:rPr>
        <w:t>hồ sơ.</w:t>
      </w:r>
    </w:p>
    <w:p w:rsidR="00DF5F6B" w:rsidRPr="007A563B" w:rsidRDefault="00DF5F6B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- Chi đoàn Giảng viên: </w:t>
      </w:r>
      <w:r w:rsidR="00BD6C5F" w:rsidRPr="007A563B">
        <w:rPr>
          <w:rFonts w:ascii="Times New Roman" w:hAnsi="Times New Roman"/>
          <w:b/>
          <w:szCs w:val="28"/>
          <w:lang w:val="de-DE"/>
        </w:rPr>
        <w:t>0</w:t>
      </w:r>
      <w:r w:rsidR="00B25B73" w:rsidRPr="007A563B">
        <w:rPr>
          <w:rFonts w:ascii="Times New Roman" w:hAnsi="Times New Roman"/>
          <w:b/>
          <w:szCs w:val="28"/>
          <w:lang w:val="de-DE"/>
        </w:rPr>
        <w:t>9</w:t>
      </w:r>
      <w:r w:rsidR="00BD6C5F" w:rsidRPr="007A563B">
        <w:rPr>
          <w:rFonts w:ascii="Times New Roman" w:hAnsi="Times New Roman"/>
          <w:b/>
          <w:szCs w:val="28"/>
          <w:lang w:val="de-DE"/>
        </w:rPr>
        <w:t xml:space="preserve"> </w:t>
      </w:r>
      <w:r w:rsidR="00BD6C5F" w:rsidRPr="007A563B">
        <w:rPr>
          <w:rFonts w:ascii="Times New Roman" w:hAnsi="Times New Roman"/>
          <w:szCs w:val="28"/>
          <w:lang w:val="de-DE"/>
        </w:rPr>
        <w:t>hồ sơ.</w:t>
      </w:r>
    </w:p>
    <w:p w:rsidR="00BD6C5F" w:rsidRPr="007A563B" w:rsidRDefault="00BD6C5F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- Chi đoàn Học sinh – Bậc TCCN: </w:t>
      </w:r>
      <w:r w:rsidRPr="007A563B">
        <w:rPr>
          <w:rFonts w:ascii="Times New Roman" w:hAnsi="Times New Roman"/>
          <w:b/>
          <w:szCs w:val="28"/>
          <w:lang w:val="de-DE"/>
        </w:rPr>
        <w:t xml:space="preserve">04 </w:t>
      </w:r>
      <w:r w:rsidRPr="007A563B">
        <w:rPr>
          <w:rFonts w:ascii="Times New Roman" w:hAnsi="Times New Roman"/>
          <w:szCs w:val="28"/>
          <w:lang w:val="de-DE"/>
        </w:rPr>
        <w:t>hồ sơ.</w:t>
      </w:r>
    </w:p>
    <w:p w:rsidR="00BD6C5F" w:rsidRPr="007A563B" w:rsidRDefault="00BD6C5F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- Chi đoàn Sinh viên – Bậc CĐ: </w:t>
      </w:r>
      <w:r w:rsidR="00315DA4" w:rsidRPr="007A563B">
        <w:rPr>
          <w:rFonts w:ascii="Times New Roman" w:hAnsi="Times New Roman"/>
          <w:b/>
          <w:szCs w:val="28"/>
          <w:lang w:val="de-DE"/>
        </w:rPr>
        <w:t>37</w:t>
      </w:r>
      <w:r w:rsidRPr="007A563B">
        <w:rPr>
          <w:rFonts w:ascii="Times New Roman" w:hAnsi="Times New Roman"/>
          <w:b/>
          <w:szCs w:val="28"/>
          <w:lang w:val="de-DE"/>
        </w:rPr>
        <w:t xml:space="preserve"> </w:t>
      </w:r>
      <w:r w:rsidRPr="007A563B">
        <w:rPr>
          <w:rFonts w:ascii="Times New Roman" w:hAnsi="Times New Roman"/>
          <w:szCs w:val="28"/>
          <w:lang w:val="de-DE"/>
        </w:rPr>
        <w:t>hồ sơ.</w:t>
      </w:r>
    </w:p>
    <w:p w:rsidR="00BD6C5F" w:rsidRPr="007A563B" w:rsidRDefault="00BD6C5F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>* Hồ sơ giới thiệu được tổng hợp từ bằng văn bản hoặc qua email nộp về Đoàn trường trước 13h00 ngày 17/5/2017.</w:t>
      </w:r>
    </w:p>
    <w:p w:rsidR="00B25B73" w:rsidRPr="007A563B" w:rsidRDefault="00B25B73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  <w:lang w:val="de-DE"/>
        </w:rPr>
      </w:pPr>
      <w:r w:rsidRPr="007A563B">
        <w:rPr>
          <w:rFonts w:ascii="Times New Roman" w:hAnsi="Times New Roman"/>
          <w:szCs w:val="28"/>
          <w:lang w:val="de-DE"/>
        </w:rPr>
        <w:t xml:space="preserve">* Trường hợp không được </w:t>
      </w:r>
      <w:r w:rsidR="0040394D" w:rsidRPr="007A563B">
        <w:rPr>
          <w:rFonts w:ascii="Times New Roman" w:hAnsi="Times New Roman"/>
          <w:szCs w:val="28"/>
          <w:lang w:val="de-DE"/>
        </w:rPr>
        <w:t>xét chọn, vì lý do: Chưa hoàn thiện trong từng lĩnh vực đăng ký xét chọn, hoặc thiếu tiêu chí quan trọng trong hoạt động Đoàn – Hội.</w:t>
      </w:r>
    </w:p>
    <w:p w:rsidR="00AB1467" w:rsidRPr="007A563B" w:rsidRDefault="00AB1467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7A563B">
        <w:rPr>
          <w:rFonts w:ascii="Times New Roman" w:hAnsi="Times New Roman"/>
          <w:szCs w:val="28"/>
          <w:lang w:val="de-DE"/>
        </w:rPr>
        <w:t>Nay Ban Thường vụ Đoàn trường trân trọng thông báo kết quả bình chọn và nội dung chương trình Lễ tuyên dương “Thanh niên làm theo lời Bác</w:t>
      </w:r>
      <w:r w:rsidRPr="007A563B">
        <w:rPr>
          <w:rFonts w:ascii="Times New Roman" w:hAnsi="Times New Roman"/>
          <w:szCs w:val="28"/>
        </w:rPr>
        <w:t>” cấp trường, năm 2017, cụ thể như sau:</w:t>
      </w:r>
    </w:p>
    <w:p w:rsidR="00AB1467" w:rsidRPr="007A563B" w:rsidRDefault="00AB1467" w:rsidP="00C86323">
      <w:pPr>
        <w:spacing w:line="288" w:lineRule="auto"/>
        <w:ind w:firstLine="720"/>
        <w:jc w:val="both"/>
        <w:rPr>
          <w:rFonts w:ascii="Times New Roman" w:hAnsi="Times New Roman"/>
          <w:szCs w:val="28"/>
        </w:rPr>
      </w:pPr>
      <w:r w:rsidRPr="007A563B">
        <w:rPr>
          <w:rFonts w:ascii="Times New Roman" w:hAnsi="Times New Roman"/>
          <w:b/>
          <w:szCs w:val="28"/>
        </w:rPr>
        <w:t xml:space="preserve">1. Thông tin kết quả bình chọn: </w:t>
      </w:r>
      <w:r w:rsidR="0031363C" w:rsidRPr="007A563B">
        <w:rPr>
          <w:rFonts w:ascii="Times New Roman" w:hAnsi="Times New Roman"/>
          <w:szCs w:val="28"/>
        </w:rPr>
        <w:t>Có</w:t>
      </w:r>
      <w:r w:rsidRPr="007A563B">
        <w:rPr>
          <w:rFonts w:ascii="Times New Roman" w:hAnsi="Times New Roman"/>
          <w:szCs w:val="28"/>
        </w:rPr>
        <w:t xml:space="preserve"> </w:t>
      </w:r>
      <w:r w:rsidR="00315DA4" w:rsidRPr="007A563B">
        <w:rPr>
          <w:rFonts w:ascii="Times New Roman" w:hAnsi="Times New Roman"/>
          <w:b/>
          <w:szCs w:val="28"/>
        </w:rPr>
        <w:t>40</w:t>
      </w:r>
      <w:r w:rsidR="00315DA4" w:rsidRPr="007A563B">
        <w:rPr>
          <w:rFonts w:ascii="Times New Roman" w:hAnsi="Times New Roman"/>
          <w:szCs w:val="28"/>
        </w:rPr>
        <w:t xml:space="preserve"> </w:t>
      </w:r>
      <w:r w:rsidRPr="007A563B">
        <w:rPr>
          <w:rFonts w:ascii="Times New Roman" w:hAnsi="Times New Roman"/>
          <w:szCs w:val="28"/>
        </w:rPr>
        <w:t xml:space="preserve">cá nhân </w:t>
      </w:r>
      <w:r w:rsidR="0031363C" w:rsidRPr="007A563B">
        <w:rPr>
          <w:rFonts w:ascii="Times New Roman" w:hAnsi="Times New Roman"/>
          <w:szCs w:val="28"/>
        </w:rPr>
        <w:t>đạt</w:t>
      </w:r>
      <w:r w:rsidRPr="007A563B">
        <w:rPr>
          <w:rFonts w:ascii="Times New Roman" w:hAnsi="Times New Roman"/>
          <w:szCs w:val="28"/>
        </w:rPr>
        <w:t xml:space="preserve"> danh hiệu </w:t>
      </w:r>
      <w:r w:rsidRPr="007A563B">
        <w:rPr>
          <w:rFonts w:ascii="Times New Roman" w:hAnsi="Times New Roman"/>
          <w:szCs w:val="28"/>
          <w:lang w:val="de-DE"/>
        </w:rPr>
        <w:t>“Thanh niên làm theo lời Bác</w:t>
      </w:r>
      <w:r w:rsidRPr="007A563B">
        <w:rPr>
          <w:rFonts w:ascii="Times New Roman" w:hAnsi="Times New Roman"/>
          <w:szCs w:val="28"/>
        </w:rPr>
        <w:t>” cấp trường năm 2017</w:t>
      </w:r>
      <w:r w:rsidR="0031363C" w:rsidRPr="007A563B">
        <w:rPr>
          <w:rFonts w:ascii="Times New Roman" w:hAnsi="Times New Roman"/>
          <w:szCs w:val="28"/>
        </w:rPr>
        <w:t xml:space="preserve"> được trao giấy chứng nhận danh hiệu của Ban Thường vụ Đoàn trường; Trong đó, có </w:t>
      </w:r>
      <w:r w:rsidR="0031363C" w:rsidRPr="007A563B">
        <w:rPr>
          <w:rFonts w:ascii="Times New Roman" w:hAnsi="Times New Roman"/>
          <w:b/>
          <w:szCs w:val="28"/>
        </w:rPr>
        <w:t xml:space="preserve">20 </w:t>
      </w:r>
      <w:r w:rsidR="0031363C" w:rsidRPr="007A563B">
        <w:rPr>
          <w:rFonts w:ascii="Times New Roman" w:hAnsi="Times New Roman"/>
          <w:szCs w:val="28"/>
        </w:rPr>
        <w:t xml:space="preserve">cá nhân tiêu biểu trong các lĩnh vực được trao biểu trưng và giấy khen của Hiệu trưởng nhà trường </w:t>
      </w:r>
      <w:r w:rsidR="00A911C0" w:rsidRPr="007A563B">
        <w:rPr>
          <w:rFonts w:ascii="Times New Roman" w:hAnsi="Times New Roman"/>
          <w:i/>
          <w:szCs w:val="28"/>
        </w:rPr>
        <w:t xml:space="preserve">(Danh sách </w:t>
      </w:r>
      <w:r w:rsidR="00C86323" w:rsidRPr="007A563B">
        <w:rPr>
          <w:rFonts w:ascii="Times New Roman" w:hAnsi="Times New Roman"/>
          <w:i/>
          <w:szCs w:val="28"/>
        </w:rPr>
        <w:t>đính kèm)</w:t>
      </w:r>
      <w:r w:rsidR="00C86323" w:rsidRPr="007A563B">
        <w:rPr>
          <w:rFonts w:ascii="Times New Roman" w:hAnsi="Times New Roman"/>
          <w:szCs w:val="28"/>
        </w:rPr>
        <w:t>.</w:t>
      </w:r>
    </w:p>
    <w:p w:rsidR="00AB1467" w:rsidRPr="007A563B" w:rsidRDefault="00C86323" w:rsidP="00C86323">
      <w:pPr>
        <w:spacing w:line="288" w:lineRule="auto"/>
        <w:ind w:firstLine="720"/>
        <w:jc w:val="both"/>
        <w:rPr>
          <w:rFonts w:ascii="Times New Roman" w:hAnsi="Times New Roman"/>
          <w:b/>
          <w:szCs w:val="28"/>
          <w:lang w:val="de-DE"/>
        </w:rPr>
      </w:pPr>
      <w:r w:rsidRPr="007A563B">
        <w:rPr>
          <w:rFonts w:ascii="Times New Roman" w:hAnsi="Times New Roman"/>
          <w:b/>
          <w:szCs w:val="28"/>
          <w:lang w:val="de-DE"/>
        </w:rPr>
        <w:t>2. Lễ tuyên dương danh hiệu “Thanh niên làm theo lời Bác” cấp trường năm 2017:</w:t>
      </w:r>
    </w:p>
    <w:p w:rsidR="00C86323" w:rsidRPr="007A563B" w:rsidRDefault="00C86323" w:rsidP="00C86323">
      <w:pPr>
        <w:spacing w:line="288" w:lineRule="auto"/>
        <w:ind w:firstLine="567"/>
        <w:jc w:val="both"/>
        <w:rPr>
          <w:rFonts w:ascii="Times New Roman" w:hAnsi="Times New Roman"/>
          <w:szCs w:val="28"/>
          <w:lang w:val="vi-VN"/>
        </w:rPr>
      </w:pPr>
      <w:r w:rsidRPr="007A563B">
        <w:rPr>
          <w:rFonts w:ascii="Times New Roman" w:hAnsi="Times New Roman"/>
          <w:b/>
          <w:i/>
          <w:szCs w:val="28"/>
          <w:lang w:val="vi-VN"/>
        </w:rPr>
        <w:t>- Thời gian:</w:t>
      </w:r>
      <w:r w:rsidRPr="007A563B">
        <w:rPr>
          <w:rFonts w:ascii="Times New Roman" w:hAnsi="Times New Roman"/>
          <w:szCs w:val="28"/>
          <w:lang w:val="vi-VN"/>
        </w:rPr>
        <w:t xml:space="preserve"> Từ </w:t>
      </w:r>
      <w:r w:rsidRPr="007A563B">
        <w:rPr>
          <w:rFonts w:ascii="Times New Roman" w:hAnsi="Times New Roman"/>
          <w:szCs w:val="28"/>
        </w:rPr>
        <w:t>13h30</w:t>
      </w:r>
      <w:r w:rsidRPr="007A563B">
        <w:rPr>
          <w:rFonts w:ascii="Times New Roman" w:hAnsi="Times New Roman"/>
          <w:szCs w:val="28"/>
          <w:lang w:val="vi-VN"/>
        </w:rPr>
        <w:t xml:space="preserve"> - </w:t>
      </w:r>
      <w:r w:rsidRPr="007A563B">
        <w:rPr>
          <w:rFonts w:ascii="Times New Roman" w:hAnsi="Times New Roman"/>
          <w:szCs w:val="28"/>
        </w:rPr>
        <w:t>16</w:t>
      </w:r>
      <w:r w:rsidRPr="007A563B">
        <w:rPr>
          <w:rFonts w:ascii="Times New Roman" w:hAnsi="Times New Roman"/>
          <w:szCs w:val="28"/>
          <w:lang w:val="vi-VN"/>
        </w:rPr>
        <w:t>g</w:t>
      </w:r>
      <w:r w:rsidRPr="007A563B">
        <w:rPr>
          <w:rFonts w:ascii="Times New Roman" w:hAnsi="Times New Roman"/>
          <w:szCs w:val="28"/>
        </w:rPr>
        <w:t>0</w:t>
      </w:r>
      <w:r w:rsidRPr="007A563B">
        <w:rPr>
          <w:rFonts w:ascii="Times New Roman" w:hAnsi="Times New Roman"/>
          <w:szCs w:val="28"/>
          <w:lang w:val="vi-VN"/>
        </w:rPr>
        <w:t xml:space="preserve">0 ngày </w:t>
      </w:r>
      <w:r w:rsidRPr="007A563B">
        <w:rPr>
          <w:rFonts w:ascii="Times New Roman" w:hAnsi="Times New Roman"/>
          <w:szCs w:val="28"/>
        </w:rPr>
        <w:t>19/5/2017</w:t>
      </w:r>
      <w:r w:rsidRPr="007A563B">
        <w:rPr>
          <w:rFonts w:ascii="Times New Roman" w:hAnsi="Times New Roman"/>
          <w:szCs w:val="28"/>
          <w:lang w:val="vi-VN"/>
        </w:rPr>
        <w:t xml:space="preserve"> (</w:t>
      </w:r>
      <w:r w:rsidRPr="007A563B">
        <w:rPr>
          <w:rFonts w:ascii="Times New Roman" w:hAnsi="Times New Roman"/>
          <w:szCs w:val="28"/>
        </w:rPr>
        <w:t>Thứ 6</w:t>
      </w:r>
      <w:r w:rsidRPr="007A563B">
        <w:rPr>
          <w:rFonts w:ascii="Times New Roman" w:hAnsi="Times New Roman"/>
          <w:szCs w:val="28"/>
          <w:lang w:val="vi-VN"/>
        </w:rPr>
        <w:t>).</w:t>
      </w:r>
    </w:p>
    <w:p w:rsidR="00C86323" w:rsidRPr="007A563B" w:rsidRDefault="00C86323" w:rsidP="00C86323">
      <w:pPr>
        <w:spacing w:line="288" w:lineRule="auto"/>
        <w:ind w:firstLine="567"/>
        <w:jc w:val="both"/>
        <w:rPr>
          <w:rFonts w:ascii="Times New Roman" w:hAnsi="Times New Roman"/>
          <w:i/>
          <w:szCs w:val="28"/>
        </w:rPr>
      </w:pPr>
      <w:r w:rsidRPr="007A563B">
        <w:rPr>
          <w:rFonts w:ascii="Times New Roman" w:hAnsi="Times New Roman"/>
          <w:b/>
          <w:i/>
          <w:szCs w:val="28"/>
          <w:lang w:val="vi-VN"/>
        </w:rPr>
        <w:t>- Địa điểm:</w:t>
      </w:r>
      <w:r w:rsidRPr="007A563B">
        <w:rPr>
          <w:rFonts w:ascii="Times New Roman" w:hAnsi="Times New Roman"/>
          <w:szCs w:val="28"/>
          <w:lang w:val="vi-VN"/>
        </w:rPr>
        <w:t xml:space="preserve"> </w:t>
      </w:r>
      <w:r w:rsidRPr="007A563B">
        <w:rPr>
          <w:rFonts w:ascii="Times New Roman" w:hAnsi="Times New Roman"/>
          <w:szCs w:val="28"/>
        </w:rPr>
        <w:t xml:space="preserve">Hội trường B – Trường CĐ Công nghệ Thủ Đức. </w:t>
      </w:r>
    </w:p>
    <w:p w:rsidR="00C86323" w:rsidRPr="007A563B" w:rsidRDefault="00C86323" w:rsidP="00C86323">
      <w:pPr>
        <w:spacing w:line="288" w:lineRule="auto"/>
        <w:ind w:firstLine="567"/>
        <w:jc w:val="both"/>
        <w:rPr>
          <w:rFonts w:ascii="Times New Roman" w:hAnsi="Times New Roman"/>
          <w:b/>
          <w:bCs/>
          <w:i/>
          <w:kern w:val="2"/>
          <w:szCs w:val="28"/>
          <w:lang w:val="vi-VN"/>
        </w:rPr>
      </w:pPr>
      <w:r w:rsidRPr="007A563B">
        <w:rPr>
          <w:rFonts w:ascii="Times New Roman" w:hAnsi="Times New Roman"/>
          <w:b/>
          <w:i/>
          <w:kern w:val="2"/>
          <w:szCs w:val="28"/>
          <w:lang w:val="vi-VN"/>
        </w:rPr>
        <w:t>- Lưu ý:</w:t>
      </w:r>
      <w:r w:rsidRPr="007A563B">
        <w:rPr>
          <w:rFonts w:ascii="Times New Roman" w:hAnsi="Times New Roman"/>
          <w:i/>
          <w:kern w:val="2"/>
          <w:szCs w:val="28"/>
          <w:lang w:val="vi-VN"/>
        </w:rPr>
        <w:t xml:space="preserve"> </w:t>
      </w:r>
      <w:r w:rsidRPr="007A563B">
        <w:rPr>
          <w:rFonts w:ascii="Times New Roman" w:hAnsi="Times New Roman"/>
          <w:bCs/>
          <w:kern w:val="2"/>
          <w:szCs w:val="28"/>
          <w:lang w:val="vi-VN"/>
        </w:rPr>
        <w:t xml:space="preserve">Trang phục lịch sự (nam: </w:t>
      </w:r>
      <w:r w:rsidRPr="007A563B">
        <w:rPr>
          <w:rFonts w:ascii="Times New Roman" w:hAnsi="Times New Roman"/>
          <w:bCs/>
          <w:kern w:val="2"/>
          <w:szCs w:val="28"/>
        </w:rPr>
        <w:t>đồng phục nhà trường hoặc áo thanh niên</w:t>
      </w:r>
      <w:r w:rsidRPr="007A563B">
        <w:rPr>
          <w:rFonts w:ascii="Times New Roman" w:hAnsi="Times New Roman"/>
          <w:bCs/>
          <w:kern w:val="2"/>
          <w:szCs w:val="28"/>
          <w:lang w:val="vi-VN"/>
        </w:rPr>
        <w:t xml:space="preserve">, quần tây sậm màu; nữ: áo dài </w:t>
      </w:r>
      <w:r w:rsidRPr="007A563B">
        <w:rPr>
          <w:rFonts w:ascii="Times New Roman" w:hAnsi="Times New Roman"/>
          <w:bCs/>
          <w:kern w:val="2"/>
          <w:szCs w:val="28"/>
        </w:rPr>
        <w:t>hoặc áo thanh niên</w:t>
      </w:r>
      <w:r w:rsidRPr="007A563B">
        <w:rPr>
          <w:rFonts w:ascii="Times New Roman" w:hAnsi="Times New Roman"/>
          <w:bCs/>
          <w:kern w:val="2"/>
          <w:szCs w:val="28"/>
          <w:lang w:val="vi-VN"/>
        </w:rPr>
        <w:t xml:space="preserve">; cả nam và nữ đều đi giày hoặc dép có quai hậu) và đảm bảo tham dự xuyên suốt chương trình. </w:t>
      </w:r>
      <w:r w:rsidRPr="007A563B">
        <w:rPr>
          <w:rFonts w:ascii="Times New Roman" w:hAnsi="Times New Roman"/>
          <w:b/>
          <w:bCs/>
          <w:i/>
          <w:spacing w:val="-8"/>
          <w:kern w:val="2"/>
          <w:szCs w:val="28"/>
          <w:lang w:val="vi-VN"/>
        </w:rPr>
        <w:t xml:space="preserve">Các gương được tuyên dương có mặt lúc </w:t>
      </w:r>
      <w:r w:rsidRPr="007A563B">
        <w:rPr>
          <w:rFonts w:ascii="Times New Roman" w:hAnsi="Times New Roman"/>
          <w:b/>
          <w:bCs/>
          <w:i/>
          <w:spacing w:val="-8"/>
          <w:kern w:val="2"/>
          <w:szCs w:val="28"/>
        </w:rPr>
        <w:t>13</w:t>
      </w:r>
      <w:r w:rsidRPr="007A563B">
        <w:rPr>
          <w:rFonts w:ascii="Times New Roman" w:hAnsi="Times New Roman"/>
          <w:b/>
          <w:bCs/>
          <w:i/>
          <w:spacing w:val="-8"/>
          <w:kern w:val="2"/>
          <w:szCs w:val="28"/>
          <w:lang w:val="vi-VN"/>
        </w:rPr>
        <w:t xml:space="preserve">g00 ngày </w:t>
      </w:r>
      <w:r w:rsidRPr="007A563B">
        <w:rPr>
          <w:rFonts w:ascii="Times New Roman" w:hAnsi="Times New Roman"/>
          <w:b/>
          <w:bCs/>
          <w:i/>
          <w:spacing w:val="-8"/>
          <w:kern w:val="2"/>
          <w:szCs w:val="28"/>
        </w:rPr>
        <w:t>19/5</w:t>
      </w:r>
      <w:r w:rsidRPr="007A563B">
        <w:rPr>
          <w:rFonts w:ascii="Times New Roman" w:hAnsi="Times New Roman"/>
          <w:b/>
          <w:bCs/>
          <w:i/>
          <w:spacing w:val="-8"/>
          <w:kern w:val="2"/>
          <w:szCs w:val="28"/>
          <w:lang w:val="vi-VN"/>
        </w:rPr>
        <w:t>/2017 để tham gia buổi tổng duyệt chương trình.</w:t>
      </w:r>
    </w:p>
    <w:p w:rsidR="00AB6722" w:rsidRPr="007A563B" w:rsidRDefault="00AB6722" w:rsidP="00C86323">
      <w:pPr>
        <w:spacing w:line="288" w:lineRule="auto"/>
        <w:jc w:val="both"/>
        <w:rPr>
          <w:rFonts w:ascii="Times New Roman" w:hAnsi="Times New Roman"/>
          <w:b/>
          <w:i/>
          <w:sz w:val="8"/>
          <w:szCs w:val="10"/>
        </w:rPr>
      </w:pPr>
    </w:p>
    <w:p w:rsidR="005A4FA6" w:rsidRPr="007A563B" w:rsidRDefault="005A4FA6" w:rsidP="00C86323">
      <w:pPr>
        <w:spacing w:line="288" w:lineRule="auto"/>
        <w:ind w:firstLine="700"/>
        <w:jc w:val="both"/>
        <w:rPr>
          <w:rFonts w:ascii="Times New Roman" w:hAnsi="Times New Roman"/>
          <w:szCs w:val="28"/>
        </w:rPr>
      </w:pPr>
      <w:r w:rsidRPr="007A563B">
        <w:rPr>
          <w:rFonts w:ascii="Times New Roman" w:hAnsi="Times New Roman"/>
          <w:szCs w:val="28"/>
        </w:rPr>
        <w:t xml:space="preserve">Đề nghị Ban Chấp hành các Liên Chi đoàn và Ban Chấp hành các Chi đoàn nhanh chóng triển khai </w:t>
      </w:r>
      <w:r w:rsidR="000C4A76" w:rsidRPr="007A563B">
        <w:rPr>
          <w:rFonts w:ascii="Times New Roman" w:hAnsi="Times New Roman"/>
          <w:szCs w:val="28"/>
        </w:rPr>
        <w:t>đến</w:t>
      </w:r>
      <w:r w:rsidRPr="007A563B">
        <w:rPr>
          <w:rFonts w:ascii="Times New Roman" w:hAnsi="Times New Roman"/>
          <w:szCs w:val="28"/>
        </w:rPr>
        <w:t xml:space="preserve"> đoàn viên, thanh niên </w:t>
      </w:r>
      <w:r w:rsidR="000C4A76" w:rsidRPr="007A563B">
        <w:rPr>
          <w:rFonts w:ascii="Times New Roman" w:hAnsi="Times New Roman"/>
          <w:szCs w:val="28"/>
        </w:rPr>
        <w:t>thực hiện</w:t>
      </w:r>
      <w:r w:rsidRPr="007A563B">
        <w:rPr>
          <w:rFonts w:ascii="Times New Roman" w:hAnsi="Times New Roman"/>
          <w:szCs w:val="28"/>
        </w:rPr>
        <w:t>.</w:t>
      </w:r>
    </w:p>
    <w:p w:rsidR="005A4FA6" w:rsidRPr="007A563B" w:rsidRDefault="0031363C" w:rsidP="00C86323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b/>
          <w:szCs w:val="28"/>
        </w:rPr>
      </w:pPr>
      <w:r w:rsidRPr="007A563B">
        <w:rPr>
          <w:rFonts w:ascii="Times New Roman" w:hAnsi="Times New Roman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2BD77" wp14:editId="7D0B2BC9">
                <wp:simplePos x="0" y="0"/>
                <wp:positionH relativeFrom="column">
                  <wp:posOffset>-49530</wp:posOffset>
                </wp:positionH>
                <wp:positionV relativeFrom="paragraph">
                  <wp:posOffset>412</wp:posOffset>
                </wp:positionV>
                <wp:extent cx="2152650" cy="94996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FA6" w:rsidRPr="00622A67" w:rsidRDefault="005A4FA6" w:rsidP="005A4FA6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622A67">
                              <w:rPr>
                                <w:rFonts w:ascii="Times New Roman" w:hAnsi="Times New Roman"/>
                                <w:b/>
                              </w:rPr>
                              <w:t>Nơi nhận:</w:t>
                            </w:r>
                          </w:p>
                          <w:p w:rsidR="005A4FA6" w:rsidRPr="00622A67" w:rsidRDefault="005A4FA6" w:rsidP="005A4FA6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22A6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Đảng ủy, BGH;</w:t>
                            </w:r>
                          </w:p>
                          <w:p w:rsidR="005A4FA6" w:rsidRDefault="005A4FA6" w:rsidP="005A4FA6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BCH LCĐ khoa và Chi đoàn;</w:t>
                            </w:r>
                          </w:p>
                          <w:p w:rsidR="005A4FA6" w:rsidRPr="00622A67" w:rsidRDefault="005A4FA6" w:rsidP="005A4FA6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622A67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 Lưu VP.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9pt;margin-top:.05pt;width:169.5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" stroked="f">
                <v:textbox>
                  <w:txbxContent>
                    <w:p w:rsidR="005A4FA6" w:rsidRPr="00622A67" w:rsidRDefault="005A4FA6" w:rsidP="005A4FA6">
                      <w:pPr>
                        <w:spacing w:line="288" w:lineRule="auto"/>
                        <w:rPr>
                          <w:rFonts w:ascii="Times New Roman" w:hAnsi="Times New Roman"/>
                          <w:b/>
                        </w:rPr>
                      </w:pPr>
                      <w:r w:rsidRPr="00622A67">
                        <w:rPr>
                          <w:rFonts w:ascii="Times New Roman" w:hAnsi="Times New Roman"/>
                          <w:b/>
                        </w:rPr>
                        <w:t>Nơi nhận:</w:t>
                      </w:r>
                    </w:p>
                    <w:p w:rsidR="005A4FA6" w:rsidRPr="00622A67" w:rsidRDefault="005A4FA6" w:rsidP="005A4FA6">
                      <w:pPr>
                        <w:spacing w:line="288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622A6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Đảng ủy, BGH;</w:t>
                      </w:r>
                    </w:p>
                    <w:p w:rsidR="005A4FA6" w:rsidRDefault="005A4FA6" w:rsidP="005A4FA6">
                      <w:pPr>
                        <w:spacing w:line="288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BCH LCĐ khoa và Chi đoàn;</w:t>
                      </w:r>
                    </w:p>
                    <w:p w:rsidR="005A4FA6" w:rsidRPr="00622A67" w:rsidRDefault="005A4FA6" w:rsidP="005A4FA6">
                      <w:pPr>
                        <w:spacing w:line="288" w:lineRule="auto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622A67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 Lưu VP.</w:t>
                      </w:r>
                    </w:p>
                  </w:txbxContent>
                </v:textbox>
              </v:shape>
            </w:pict>
          </mc:Fallback>
        </mc:AlternateContent>
      </w:r>
    </w:p>
    <w:p w:rsidR="005A4FA6" w:rsidRPr="007A563B" w:rsidRDefault="005A4FA6" w:rsidP="00C86323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b/>
          <w:szCs w:val="28"/>
          <w:lang w:val="vi-VN"/>
        </w:rPr>
      </w:pPr>
      <w:r w:rsidRPr="007A563B">
        <w:rPr>
          <w:rFonts w:ascii="Times New Roman" w:hAnsi="Times New Roman"/>
          <w:b/>
          <w:szCs w:val="28"/>
        </w:rPr>
        <w:tab/>
      </w:r>
      <w:r w:rsidRPr="007A563B">
        <w:rPr>
          <w:rFonts w:ascii="Times New Roman" w:hAnsi="Times New Roman"/>
          <w:b/>
          <w:szCs w:val="28"/>
          <w:lang w:val="vi-VN"/>
        </w:rPr>
        <w:t xml:space="preserve">TM. </w:t>
      </w:r>
      <w:r w:rsidRPr="007A563B">
        <w:rPr>
          <w:rFonts w:ascii="Times New Roman" w:hAnsi="Times New Roman"/>
          <w:b/>
          <w:szCs w:val="28"/>
        </w:rPr>
        <w:t>BTV</w:t>
      </w:r>
      <w:r w:rsidRPr="007A563B">
        <w:rPr>
          <w:rFonts w:ascii="Times New Roman" w:hAnsi="Times New Roman"/>
          <w:b/>
          <w:szCs w:val="28"/>
          <w:lang w:val="vi-VN"/>
        </w:rPr>
        <w:t xml:space="preserve"> ĐOÀN TRƯỜNG</w:t>
      </w:r>
    </w:p>
    <w:p w:rsidR="000C4A76" w:rsidRPr="007A563B" w:rsidRDefault="005A4FA6" w:rsidP="00F13C14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szCs w:val="28"/>
        </w:rPr>
      </w:pPr>
      <w:r w:rsidRPr="007A563B">
        <w:rPr>
          <w:rFonts w:ascii="Times New Roman" w:hAnsi="Times New Roman"/>
          <w:b/>
          <w:szCs w:val="28"/>
          <w:lang w:val="vi-VN"/>
        </w:rPr>
        <w:tab/>
      </w:r>
      <w:r w:rsidRPr="007A563B">
        <w:rPr>
          <w:rFonts w:ascii="Times New Roman" w:hAnsi="Times New Roman"/>
          <w:szCs w:val="28"/>
          <w:lang w:val="vi-VN"/>
        </w:rPr>
        <w:t>BÍ THƯ</w:t>
      </w:r>
    </w:p>
    <w:p w:rsidR="0031363C" w:rsidRDefault="007A563B" w:rsidP="00F13C14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i/>
          <w:szCs w:val="28"/>
        </w:rPr>
        <w:t>(đã ký)</w:t>
      </w:r>
    </w:p>
    <w:p w:rsidR="00B15A44" w:rsidRDefault="007A563B" w:rsidP="00F13C14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szCs w:val="28"/>
        </w:rPr>
      </w:pPr>
      <w:r>
        <w:rPr>
          <w:rFonts w:ascii="Times New Roman" w:hAnsi="Times New Roman"/>
          <w:i/>
          <w:szCs w:val="28"/>
        </w:rPr>
        <w:tab/>
      </w:r>
      <w:r>
        <w:rPr>
          <w:rFonts w:ascii="Times New Roman" w:hAnsi="Times New Roman"/>
          <w:b/>
          <w:szCs w:val="28"/>
        </w:rPr>
        <w:t>Huỳnh Thiên Vũ</w:t>
      </w:r>
      <w:bookmarkStart w:id="0" w:name="_GoBack"/>
      <w:bookmarkEnd w:id="0"/>
    </w:p>
    <w:p w:rsidR="007A563B" w:rsidRDefault="007A563B" w:rsidP="00F13C14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szCs w:val="28"/>
        </w:rPr>
      </w:pPr>
    </w:p>
    <w:p w:rsidR="007A563B" w:rsidRPr="007A563B" w:rsidRDefault="007A563B" w:rsidP="00F13C14">
      <w:pPr>
        <w:tabs>
          <w:tab w:val="center" w:pos="7080"/>
        </w:tabs>
        <w:spacing w:line="288" w:lineRule="auto"/>
        <w:ind w:firstLine="700"/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9"/>
        <w:tblW w:w="9558" w:type="dxa"/>
        <w:tblLook w:val="01E0" w:firstRow="1" w:lastRow="1" w:firstColumn="1" w:lastColumn="1" w:noHBand="0" w:noVBand="0"/>
      </w:tblPr>
      <w:tblGrid>
        <w:gridCol w:w="4878"/>
        <w:gridCol w:w="4680"/>
      </w:tblGrid>
      <w:tr w:rsidR="00B25B73" w:rsidRPr="007A563B" w:rsidTr="00E96CB6">
        <w:tc>
          <w:tcPr>
            <w:tcW w:w="4878" w:type="dxa"/>
          </w:tcPr>
          <w:p w:rsidR="00B25B73" w:rsidRPr="007A563B" w:rsidRDefault="00B25B73" w:rsidP="00E96CB6">
            <w:pPr>
              <w:spacing w:line="288" w:lineRule="auto"/>
              <w:jc w:val="center"/>
              <w:rPr>
                <w:rFonts w:ascii="Times New Roman" w:hAnsi="Times New Roman"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Cs/>
                <w:color w:val="000000"/>
                <w:szCs w:val="28"/>
              </w:rPr>
              <w:lastRenderedPageBreak/>
              <w:t>THÀNH ĐOÀN TP. HỒ CHÍ MINH</w:t>
            </w:r>
          </w:p>
          <w:p w:rsidR="00B25B73" w:rsidRPr="007A563B" w:rsidRDefault="00B25B73" w:rsidP="00E96CB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Cs w:val="28"/>
              </w:rPr>
              <w:t>BCH ĐOÀN TRƯỜNG CAO ĐẲNG</w:t>
            </w:r>
          </w:p>
          <w:p w:rsidR="00B25B73" w:rsidRPr="007A563B" w:rsidRDefault="00B25B73" w:rsidP="00E96CB6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Cs w:val="28"/>
              </w:rPr>
              <w:t xml:space="preserve">CÔNG NGHỆ THỦ ĐỨC </w:t>
            </w:r>
          </w:p>
          <w:p w:rsidR="00B25B73" w:rsidRPr="007A563B" w:rsidRDefault="00B25B73" w:rsidP="00B25B73">
            <w:pPr>
              <w:spacing w:line="288" w:lineRule="auto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***</w:t>
            </w:r>
          </w:p>
        </w:tc>
        <w:tc>
          <w:tcPr>
            <w:tcW w:w="4680" w:type="dxa"/>
          </w:tcPr>
          <w:p w:rsidR="00B25B73" w:rsidRPr="007A563B" w:rsidRDefault="00B25B73" w:rsidP="00E96CB6">
            <w:pPr>
              <w:spacing w:line="288" w:lineRule="auto"/>
              <w:ind w:right="-108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7A56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B25B73" w:rsidRPr="007A563B" w:rsidRDefault="00B25B73" w:rsidP="00E96CB6">
            <w:pPr>
              <w:spacing w:line="288" w:lineRule="auto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</w:p>
          <w:p w:rsidR="00B25B73" w:rsidRPr="007A563B" w:rsidRDefault="00B25B73" w:rsidP="00E96CB6">
            <w:pPr>
              <w:spacing w:line="288" w:lineRule="auto"/>
              <w:ind w:right="-108"/>
              <w:jc w:val="right"/>
              <w:rPr>
                <w:rFonts w:ascii="Times New Roman" w:hAnsi="Times New Roman"/>
                <w:i/>
                <w:iCs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i/>
                <w:iCs/>
                <w:color w:val="000000"/>
                <w:szCs w:val="28"/>
              </w:rPr>
              <w:t>Thủ Đức, ngày 17 tháng 05 năm 2017</w:t>
            </w:r>
          </w:p>
        </w:tc>
      </w:tr>
    </w:tbl>
    <w:p w:rsidR="00B25B73" w:rsidRPr="007A563B" w:rsidRDefault="00B25B73" w:rsidP="00B25B73">
      <w:pPr>
        <w:spacing w:line="288" w:lineRule="auto"/>
        <w:jc w:val="center"/>
        <w:rPr>
          <w:rFonts w:ascii="Times New Roman" w:hAnsi="Times New Roman"/>
          <w:b/>
          <w:sz w:val="30"/>
          <w:szCs w:val="32"/>
        </w:rPr>
      </w:pPr>
      <w:r w:rsidRPr="007A563B">
        <w:rPr>
          <w:rFonts w:ascii="Times New Roman" w:hAnsi="Times New Roman"/>
          <w:b/>
          <w:sz w:val="30"/>
          <w:szCs w:val="32"/>
        </w:rPr>
        <w:t>DANH SÁCH</w:t>
      </w:r>
    </w:p>
    <w:p w:rsidR="00B25B73" w:rsidRPr="007A563B" w:rsidRDefault="00B25B73" w:rsidP="00B25B73">
      <w:pPr>
        <w:spacing w:line="288" w:lineRule="auto"/>
        <w:ind w:left="-270" w:right="-391" w:hanging="270"/>
        <w:jc w:val="center"/>
        <w:outlineLvl w:val="0"/>
        <w:rPr>
          <w:rFonts w:ascii="Times New Roman" w:hAnsi="Times New Roman"/>
          <w:b/>
          <w:szCs w:val="28"/>
        </w:rPr>
      </w:pPr>
      <w:r w:rsidRPr="007A563B">
        <w:rPr>
          <w:rFonts w:ascii="Times New Roman" w:hAnsi="Times New Roman"/>
          <w:b/>
          <w:szCs w:val="28"/>
        </w:rPr>
        <w:t>Cá nhân đạt danh hiệu “Thanh niên làm theo lời Bác” cấp trường, năm 2017</w:t>
      </w:r>
    </w:p>
    <w:p w:rsidR="00B25B73" w:rsidRPr="007A563B" w:rsidRDefault="00B25B73" w:rsidP="00B25B73">
      <w:pPr>
        <w:spacing w:line="288" w:lineRule="auto"/>
        <w:ind w:left="-270" w:right="-391" w:hanging="270"/>
        <w:jc w:val="center"/>
        <w:outlineLvl w:val="0"/>
        <w:rPr>
          <w:rFonts w:ascii="Times New Roman" w:hAnsi="Times New Roman"/>
          <w:i/>
          <w:szCs w:val="28"/>
        </w:rPr>
      </w:pPr>
      <w:r w:rsidRPr="007A563B">
        <w:rPr>
          <w:rFonts w:ascii="Times New Roman" w:hAnsi="Times New Roman"/>
          <w:i/>
          <w:szCs w:val="28"/>
        </w:rPr>
        <w:t>(Đính kèm Thông báo số 07-TB/ĐTN ngày 17/5/2017)</w:t>
      </w:r>
    </w:p>
    <w:p w:rsidR="00B25B73" w:rsidRPr="007A563B" w:rsidRDefault="00B25B73" w:rsidP="00B25B73">
      <w:pPr>
        <w:spacing w:line="288" w:lineRule="auto"/>
        <w:jc w:val="center"/>
        <w:rPr>
          <w:rFonts w:ascii="Times New Roman" w:hAnsi="Times New Roman"/>
          <w:sz w:val="10"/>
          <w:szCs w:val="28"/>
        </w:rPr>
      </w:pPr>
      <w:r w:rsidRPr="007A563B">
        <w:rPr>
          <w:rFonts w:ascii="Times New Roman" w:hAnsi="Times New Roman"/>
          <w:sz w:val="10"/>
          <w:szCs w:val="28"/>
        </w:rPr>
        <w:t>________________________</w:t>
      </w:r>
    </w:p>
    <w:p w:rsidR="00B25B73" w:rsidRPr="007A563B" w:rsidRDefault="00B25B73" w:rsidP="00B25B73">
      <w:pPr>
        <w:spacing w:line="288" w:lineRule="auto"/>
        <w:jc w:val="center"/>
        <w:rPr>
          <w:rFonts w:ascii="Times New Roman" w:hAnsi="Times New Roman"/>
          <w:sz w:val="12"/>
          <w:szCs w:val="14"/>
        </w:rPr>
      </w:pPr>
    </w:p>
    <w:p w:rsidR="00B25B73" w:rsidRPr="007A563B" w:rsidRDefault="00B25B73" w:rsidP="00B25B73">
      <w:pPr>
        <w:spacing w:line="288" w:lineRule="auto"/>
        <w:ind w:firstLine="720"/>
        <w:jc w:val="both"/>
        <w:rPr>
          <w:rFonts w:ascii="Times New Roman" w:hAnsi="Times New Roman"/>
          <w:sz w:val="8"/>
          <w:szCs w:val="10"/>
          <w:lang w:val="de-DE"/>
        </w:rPr>
      </w:pPr>
    </w:p>
    <w:tbl>
      <w:tblPr>
        <w:tblW w:w="103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410"/>
        <w:gridCol w:w="2102"/>
        <w:gridCol w:w="3874"/>
      </w:tblGrid>
      <w:tr w:rsidR="00F13C14" w:rsidRPr="007A563B" w:rsidTr="00F13C14">
        <w:trPr>
          <w:trHeight w:val="390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color w:val="000000"/>
                <w:szCs w:val="28"/>
                <w:lang w:val="de-DE"/>
              </w:rPr>
              <w:t>Stt</w:t>
            </w:r>
          </w:p>
        </w:tc>
        <w:tc>
          <w:tcPr>
            <w:tcW w:w="3410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color w:val="000000"/>
                <w:szCs w:val="28"/>
                <w:lang w:val="de-DE"/>
              </w:rPr>
              <w:t>Họ và tên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color w:val="000000"/>
                <w:szCs w:val="28"/>
                <w:lang w:val="de-DE"/>
              </w:rPr>
              <w:t>Chi đoàn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b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b/>
                <w:color w:val="000000"/>
                <w:szCs w:val="28"/>
                <w:lang w:val="de-DE"/>
              </w:rPr>
              <w:t>Lĩnh vực tuyên dương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Đoàn Chánh Tín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Hoàng Minh Hạnh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Hoàng Thị Thu Hoài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4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Thanh Tuấn Anh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Thị Mai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Thị Vân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Tô Thanh My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Thái Văn Giáp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9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Trần Thị Tùng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Giảng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  <w:lang w:val="de-DE"/>
              </w:rPr>
              <w:t>10</w:t>
            </w:r>
          </w:p>
        </w:tc>
        <w:tc>
          <w:tcPr>
            <w:tcW w:w="3410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  <w:lang w:val="de-DE"/>
              </w:rPr>
              <w:t>Đặng Thị Tú Trâm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  <w:lang w:val="de-DE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  <w:lang w:val="de-DE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11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Lê Quốc Chiến Tâm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12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Lê Thị Kim Thanh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Hân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Trần Thị Ngọc Dung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15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Vũ Trung Đông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Nhân viên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chuyên môn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16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Võ Thành Luận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CD15DD2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17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Phạm Huy Hoàng Nam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CD15DK1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18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Như Quỳnh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CD15KT4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19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Trương Huỳnh T.Kim Hằng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CD15TA6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20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Quang Vinh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CD16DD3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21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Tạ Thị Cẩm Tiên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CD16KT4</w:t>
            </w:r>
          </w:p>
        </w:tc>
        <w:tc>
          <w:tcPr>
            <w:tcW w:w="387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Công tác Đoàn - Hội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22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Thị Thúy Diễm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CD15KT2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Hoạt động tình nguyện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23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 xml:space="preserve">Phạm Hoàng Minh Ngọc 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CD15QT1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Hoạt động tình nguyện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24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Đinh Thị Ngọc Thoa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CD16KT2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Hoạt động tình nguyện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25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Điểu Oanh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395B81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CB1</w:t>
            </w:r>
            <w:r w:rsidR="00395B81" w:rsidRPr="007A563B">
              <w:rPr>
                <w:rFonts w:ascii="Times New Roman" w:hAnsi="Times New Roman"/>
                <w:color w:val="000000"/>
                <w:szCs w:val="28"/>
              </w:rPr>
              <w:t>4</w:t>
            </w:r>
            <w:r w:rsidRPr="007A563B">
              <w:rPr>
                <w:rFonts w:ascii="Times New Roman" w:hAnsi="Times New Roman"/>
                <w:color w:val="000000"/>
                <w:szCs w:val="28"/>
              </w:rPr>
              <w:t>DL1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26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Trần Minh Dương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CD14DD2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Hoàng Minh Khương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CD14DD4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Lưu Yến Nhi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CD14QT2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Trần Đình Dương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CD15CD1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30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Lý Khoa Kiệt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CD15DD1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31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Lê Hữu Chiến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CD15DD5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lastRenderedPageBreak/>
              <w:t>32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Lê Minh Thắng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CD15DD5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33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Huỳnh Thị Bảo Thắm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CD15QT6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34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Trương Thị Hương Giang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CD15QT9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35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Võ Bạch Tường Vi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CD15TA1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36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Ngô Tấn Phúc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CD16DL1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37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Trịnh Minh Lực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CD16OT6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38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Ngô Đức Hưng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CT15CK1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405"/>
        </w:trPr>
        <w:tc>
          <w:tcPr>
            <w:tcW w:w="934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39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Đỗ Thị Bình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CT15KT1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  <w:tr w:rsidR="00F13C14" w:rsidRPr="007A563B" w:rsidTr="00F13C14">
        <w:trPr>
          <w:trHeight w:val="375"/>
        </w:trPr>
        <w:tc>
          <w:tcPr>
            <w:tcW w:w="93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40</w:t>
            </w:r>
          </w:p>
        </w:tc>
        <w:tc>
          <w:tcPr>
            <w:tcW w:w="3410" w:type="dxa"/>
            <w:shd w:val="clear" w:color="auto" w:fill="auto"/>
            <w:noWrap/>
            <w:vAlign w:val="bottom"/>
            <w:hideMark/>
          </w:tcPr>
          <w:p w:rsidR="00F13C14" w:rsidRPr="007A563B" w:rsidRDefault="00F13C14" w:rsidP="00F13C14">
            <w:pPr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Nguyễn Bảo Toàn</w:t>
            </w:r>
          </w:p>
        </w:tc>
        <w:tc>
          <w:tcPr>
            <w:tcW w:w="2102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CT16TN1</w:t>
            </w:r>
          </w:p>
        </w:tc>
        <w:tc>
          <w:tcPr>
            <w:tcW w:w="3874" w:type="dxa"/>
            <w:shd w:val="clear" w:color="auto" w:fill="auto"/>
            <w:vAlign w:val="center"/>
            <w:hideMark/>
          </w:tcPr>
          <w:p w:rsidR="00F13C14" w:rsidRPr="007A563B" w:rsidRDefault="00F13C14" w:rsidP="00F13C14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 w:rsidRPr="007A563B">
              <w:rPr>
                <w:rFonts w:ascii="Times New Roman" w:hAnsi="Times New Roman"/>
                <w:color w:val="000000"/>
                <w:szCs w:val="28"/>
              </w:rPr>
              <w:t>Học tập và nghiên cứu khoa học</w:t>
            </w:r>
          </w:p>
        </w:tc>
      </w:tr>
    </w:tbl>
    <w:p w:rsidR="00B25B73" w:rsidRPr="007A563B" w:rsidRDefault="005D4902" w:rsidP="00B25B73">
      <w:pPr>
        <w:spacing w:line="288" w:lineRule="auto"/>
        <w:ind w:firstLine="720"/>
        <w:jc w:val="both"/>
        <w:rPr>
          <w:rFonts w:ascii="Times New Roman" w:hAnsi="Times New Roman"/>
          <w:i/>
          <w:szCs w:val="28"/>
          <w:lang w:val="de-DE"/>
        </w:rPr>
      </w:pPr>
      <w:r w:rsidRPr="007A563B">
        <w:rPr>
          <w:rFonts w:ascii="Times New Roman" w:hAnsi="Times New Roman"/>
          <w:i/>
          <w:szCs w:val="28"/>
          <w:lang w:val="de-DE"/>
        </w:rPr>
        <w:t>Tổng cộng danh sách có 40 cá nhân./.</w:t>
      </w:r>
    </w:p>
    <w:p w:rsidR="00F64A39" w:rsidRPr="007A563B" w:rsidRDefault="00F64A39" w:rsidP="00C86323">
      <w:pPr>
        <w:spacing w:line="288" w:lineRule="auto"/>
        <w:rPr>
          <w:sz w:val="24"/>
        </w:rPr>
      </w:pPr>
    </w:p>
    <w:sectPr w:rsidR="00F64A39" w:rsidRPr="007A563B" w:rsidSect="00F13C14">
      <w:pgSz w:w="11907" w:h="16840" w:code="9"/>
      <w:pgMar w:top="284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22"/>
    <w:rsid w:val="000634E3"/>
    <w:rsid w:val="000C4A76"/>
    <w:rsid w:val="00135BEA"/>
    <w:rsid w:val="0031363C"/>
    <w:rsid w:val="00315DA4"/>
    <w:rsid w:val="00395B81"/>
    <w:rsid w:val="003E6C35"/>
    <w:rsid w:val="0040394D"/>
    <w:rsid w:val="004F33EF"/>
    <w:rsid w:val="00593E8B"/>
    <w:rsid w:val="005A42A3"/>
    <w:rsid w:val="005A4FA6"/>
    <w:rsid w:val="005D4902"/>
    <w:rsid w:val="00617ABD"/>
    <w:rsid w:val="00623EE6"/>
    <w:rsid w:val="007A563B"/>
    <w:rsid w:val="00801E6B"/>
    <w:rsid w:val="00864A5E"/>
    <w:rsid w:val="008F506E"/>
    <w:rsid w:val="00926802"/>
    <w:rsid w:val="009A762E"/>
    <w:rsid w:val="00A911C0"/>
    <w:rsid w:val="00AB1467"/>
    <w:rsid w:val="00AB6722"/>
    <w:rsid w:val="00AD17F6"/>
    <w:rsid w:val="00B15A44"/>
    <w:rsid w:val="00B25B73"/>
    <w:rsid w:val="00BD6C5F"/>
    <w:rsid w:val="00C36D71"/>
    <w:rsid w:val="00C7055E"/>
    <w:rsid w:val="00C86323"/>
    <w:rsid w:val="00DF5F6B"/>
    <w:rsid w:val="00E82BC7"/>
    <w:rsid w:val="00EF69C4"/>
    <w:rsid w:val="00F13C14"/>
    <w:rsid w:val="00F6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22"/>
    <w:pPr>
      <w:spacing w:line="240" w:lineRule="auto"/>
    </w:pPr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67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F6B"/>
    <w:pPr>
      <w:ind w:left="720"/>
      <w:contextualSpacing/>
    </w:pPr>
  </w:style>
  <w:style w:type="table" w:styleId="TableGrid">
    <w:name w:val="Table Grid"/>
    <w:basedOn w:val="TableNormal"/>
    <w:uiPriority w:val="59"/>
    <w:rsid w:val="00B25B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722"/>
    <w:pPr>
      <w:spacing w:line="240" w:lineRule="auto"/>
    </w:pPr>
    <w:rPr>
      <w:rFonts w:ascii="VNI-Times" w:eastAsia="Times New Roman" w:hAnsi="VNI-Times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67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5F6B"/>
    <w:pPr>
      <w:ind w:left="720"/>
      <w:contextualSpacing/>
    </w:pPr>
  </w:style>
  <w:style w:type="table" w:styleId="TableGrid">
    <w:name w:val="Table Grid"/>
    <w:basedOn w:val="TableNormal"/>
    <w:uiPriority w:val="59"/>
    <w:rsid w:val="00B25B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7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12</cp:revision>
  <cp:lastPrinted>2017-05-18T02:34:00Z</cp:lastPrinted>
  <dcterms:created xsi:type="dcterms:W3CDTF">2017-05-17T09:57:00Z</dcterms:created>
  <dcterms:modified xsi:type="dcterms:W3CDTF">2017-05-18T04:36:00Z</dcterms:modified>
</cp:coreProperties>
</file>